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center"/>
        <w:rPr>
          <w:rFonts w:ascii="宋体" w:hAnsi="宋体" w:cs="宋体" w:hint="eastAsia"/>
          <w:color w:val="555555"/>
          <w:sz w:val="21"/>
          <w:szCs w:val="21"/>
        </w:rPr>
      </w:pPr>
      <w:r>
        <w:rPr>
          <w:rStyle w:val="a6"/>
          <w:rFonts w:ascii="宋体" w:hAnsi="宋体" w:cs="宋体" w:hint="eastAsia"/>
          <w:color w:val="555555"/>
          <w:sz w:val="28"/>
          <w:szCs w:val="28"/>
        </w:rPr>
        <w:t>《关于开展“自立自强 创新争先”行动的倡议》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 w:hint="eastAsia"/>
          <w:color w:val="555555"/>
          <w:sz w:val="21"/>
          <w:szCs w:val="21"/>
        </w:rPr>
      </w:pPr>
      <w:r>
        <w:rPr>
          <w:rFonts w:ascii="宋体" w:hAnsi="宋体" w:cs="宋体" w:hint="eastAsia"/>
          <w:color w:val="555555"/>
          <w:sz w:val="21"/>
          <w:szCs w:val="21"/>
        </w:rPr>
        <w:t>新一轮科技革命和产业变革突飞猛进，世界百年未有之大变局加速演进。科学技术从未像今天这样深刻影响着国家前途命运、深刻影响着人民生活福祉。站在“两个一百年”奋斗目标的历史交汇点，我们深刻领会习近平总书记和党中央的殷切期望，深切感受科技自立自强的时代呼唤。在第五个全国科技工作者日到来之际，中国科协第十次全国代表大会向全国科技工作者倡议开展“自立自强 创新争先”行动。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 w:hint="eastAsia"/>
          <w:color w:val="555555"/>
          <w:sz w:val="21"/>
          <w:szCs w:val="21"/>
        </w:rPr>
      </w:pPr>
      <w:r>
        <w:rPr>
          <w:rStyle w:val="a6"/>
          <w:rFonts w:ascii="宋体" w:hAnsi="宋体" w:cs="宋体" w:hint="eastAsia"/>
          <w:color w:val="555555"/>
          <w:sz w:val="21"/>
          <w:szCs w:val="21"/>
        </w:rPr>
        <w:t>明理增信、崇德力行。</w:t>
      </w:r>
      <w:r>
        <w:rPr>
          <w:rFonts w:ascii="宋体" w:hAnsi="宋体" w:cs="宋体" w:hint="eastAsia"/>
          <w:color w:val="555555"/>
          <w:sz w:val="21"/>
          <w:szCs w:val="21"/>
        </w:rPr>
        <w:t>从党的百年奋斗中感悟信仰的力量，筑牢信念信心,牢记初心使命，坚定不移听党话、跟党走。立足新发展阶段，贯彻新发展理念，构建新发展格局，把人生理想融入全面建设社会主义现代化国家的伟业中。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 w:hint="eastAsia"/>
          <w:color w:val="555555"/>
          <w:sz w:val="21"/>
          <w:szCs w:val="21"/>
        </w:rPr>
      </w:pPr>
      <w:r>
        <w:rPr>
          <w:rStyle w:val="a6"/>
          <w:rFonts w:ascii="宋体" w:hAnsi="宋体" w:cs="宋体" w:hint="eastAsia"/>
          <w:color w:val="555555"/>
          <w:sz w:val="21"/>
          <w:szCs w:val="21"/>
        </w:rPr>
        <w:t>胸怀祖国、服务人民。</w:t>
      </w:r>
      <w:r>
        <w:rPr>
          <w:rFonts w:ascii="宋体" w:hAnsi="宋体" w:cs="宋体" w:hint="eastAsia"/>
          <w:color w:val="555555"/>
          <w:sz w:val="21"/>
          <w:szCs w:val="21"/>
        </w:rPr>
        <w:t>胸怀“两个大局”，心系“国之大者”，矢志爱国奋斗,当好高水平科技自立自强的排头兵，构筑国家永续发展、持久安全的科技长城，共同书写建设世界科技强国的精彩篇章。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 w:hint="eastAsia"/>
          <w:color w:val="555555"/>
          <w:sz w:val="21"/>
          <w:szCs w:val="21"/>
        </w:rPr>
      </w:pPr>
      <w:r>
        <w:rPr>
          <w:rStyle w:val="a6"/>
          <w:rFonts w:ascii="宋体" w:hAnsi="宋体" w:cs="宋体" w:hint="eastAsia"/>
          <w:color w:val="555555"/>
          <w:sz w:val="21"/>
          <w:szCs w:val="21"/>
        </w:rPr>
        <w:t>创新创造、勇攀高峰。</w:t>
      </w:r>
      <w:r>
        <w:rPr>
          <w:rFonts w:ascii="宋体" w:hAnsi="宋体" w:cs="宋体" w:hint="eastAsia"/>
          <w:color w:val="555555"/>
          <w:sz w:val="21"/>
          <w:szCs w:val="21"/>
        </w:rPr>
        <w:t>坚持“四个面向”，不断向科学技术广度和深度进军，以与时俱进的精神、革故鼎新的勇气、坚忍不拔的定力，勇闯创新“无人区”，抢占关键核心技术制高点。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 w:hint="eastAsia"/>
          <w:color w:val="555555"/>
          <w:sz w:val="21"/>
          <w:szCs w:val="21"/>
        </w:rPr>
      </w:pPr>
      <w:r>
        <w:rPr>
          <w:rStyle w:val="a6"/>
          <w:rFonts w:ascii="宋体" w:hAnsi="宋体" w:cs="宋体" w:hint="eastAsia"/>
          <w:color w:val="555555"/>
          <w:sz w:val="21"/>
          <w:szCs w:val="21"/>
        </w:rPr>
        <w:t>扎根大地、自觉奉献。</w:t>
      </w:r>
      <w:proofErr w:type="gramStart"/>
      <w:r>
        <w:rPr>
          <w:rFonts w:ascii="宋体" w:hAnsi="宋体" w:cs="宋体" w:hint="eastAsia"/>
          <w:color w:val="555555"/>
          <w:sz w:val="21"/>
          <w:szCs w:val="21"/>
        </w:rPr>
        <w:t>践行</w:t>
      </w:r>
      <w:proofErr w:type="gramEnd"/>
      <w:r>
        <w:rPr>
          <w:rFonts w:ascii="宋体" w:hAnsi="宋体" w:cs="宋体" w:hint="eastAsia"/>
          <w:color w:val="555555"/>
          <w:sz w:val="21"/>
          <w:szCs w:val="21"/>
        </w:rPr>
        <w:t>科学家精神，严谨治学，全心投入，做清新学风、清正作风的营造者。甘当人梯、奖掖后学，协力托举人才成长。主动投身科技志愿服务，弘扬科学精神，普及科技新知，倡导科学方法，助力乡村振兴，把论文写在祖国大地上。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 w:hint="eastAsia"/>
          <w:color w:val="555555"/>
          <w:sz w:val="21"/>
          <w:szCs w:val="21"/>
        </w:rPr>
      </w:pPr>
      <w:r>
        <w:rPr>
          <w:rStyle w:val="a6"/>
          <w:rFonts w:ascii="宋体" w:hAnsi="宋体" w:cs="宋体" w:hint="eastAsia"/>
          <w:color w:val="555555"/>
          <w:sz w:val="21"/>
          <w:szCs w:val="21"/>
        </w:rPr>
        <w:t>面向世界、开放合作。</w:t>
      </w:r>
      <w:r>
        <w:rPr>
          <w:rFonts w:ascii="宋体" w:hAnsi="宋体" w:cs="宋体" w:hint="eastAsia"/>
          <w:color w:val="555555"/>
          <w:sz w:val="21"/>
          <w:szCs w:val="21"/>
        </w:rPr>
        <w:t>深度参与全球科技治理，塑造科技向善的文化理念，让科技更好增进人类福祉。增进对国际科技界的开放、信任、合作，为构建人类命运共同体贡献智慧力量。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 w:hint="eastAsia"/>
          <w:color w:val="555555"/>
          <w:sz w:val="21"/>
          <w:szCs w:val="21"/>
        </w:rPr>
      </w:pPr>
      <w:r>
        <w:rPr>
          <w:rFonts w:ascii="宋体" w:hAnsi="宋体" w:cs="宋体" w:hint="eastAsia"/>
          <w:color w:val="555555"/>
          <w:sz w:val="21"/>
          <w:szCs w:val="21"/>
        </w:rPr>
        <w:t>自主创新事业大有可为，科技工作者大有作为。让我们更加紧密地团结在以习近平同志为核心的党中央周围，众心向党、自立自强，为建成世界科技强国、实现中华民族伟大复兴而努力奋斗！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right"/>
        <w:rPr>
          <w:rFonts w:ascii="宋体" w:hAnsi="宋体" w:cs="宋体" w:hint="eastAsia"/>
          <w:color w:val="555555"/>
          <w:sz w:val="21"/>
          <w:szCs w:val="21"/>
        </w:rPr>
      </w:pPr>
      <w:r>
        <w:rPr>
          <w:rFonts w:ascii="宋体" w:hAnsi="宋体" w:cs="宋体" w:hint="eastAsia"/>
          <w:color w:val="555555"/>
          <w:sz w:val="21"/>
          <w:szCs w:val="21"/>
        </w:rPr>
        <w:t>2021年5月30日</w:t>
      </w:r>
    </w:p>
    <w:p w:rsidR="008E14FF" w:rsidRDefault="008E14FF" w:rsidP="008E14FF">
      <w:pPr>
        <w:pStyle w:val="a5"/>
        <w:widowControl/>
        <w:spacing w:before="0" w:beforeAutospacing="0" w:after="0" w:afterAutospacing="0" w:line="360" w:lineRule="auto"/>
        <w:ind w:firstLine="420"/>
        <w:jc w:val="right"/>
        <w:rPr>
          <w:rFonts w:ascii="宋体" w:hAnsi="宋体" w:cs="宋体" w:hint="eastAsia"/>
          <w:color w:val="555555"/>
          <w:sz w:val="21"/>
          <w:szCs w:val="21"/>
        </w:rPr>
      </w:pPr>
      <w:r>
        <w:rPr>
          <w:rFonts w:ascii="宋体" w:hAnsi="宋体" w:cs="宋体" w:hint="eastAsia"/>
          <w:color w:val="555555"/>
          <w:sz w:val="21"/>
          <w:szCs w:val="21"/>
        </w:rPr>
        <w:t>中国科协调研宣传部、信息中心 供稿</w:t>
      </w:r>
    </w:p>
    <w:p w:rsidR="00096878" w:rsidRPr="008E14FF" w:rsidRDefault="00096878">
      <w:bookmarkStart w:id="0" w:name="_GoBack"/>
      <w:bookmarkEnd w:id="0"/>
    </w:p>
    <w:sectPr w:rsidR="00096878" w:rsidRPr="008E1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A7" w:rsidRDefault="00DE56A7" w:rsidP="008E14FF">
      <w:r>
        <w:separator/>
      </w:r>
    </w:p>
  </w:endnote>
  <w:endnote w:type="continuationSeparator" w:id="0">
    <w:p w:rsidR="00DE56A7" w:rsidRDefault="00DE56A7" w:rsidP="008E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A7" w:rsidRDefault="00DE56A7" w:rsidP="008E14FF">
      <w:r>
        <w:separator/>
      </w:r>
    </w:p>
  </w:footnote>
  <w:footnote w:type="continuationSeparator" w:id="0">
    <w:p w:rsidR="00DE56A7" w:rsidRDefault="00DE56A7" w:rsidP="008E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F8"/>
    <w:rsid w:val="00092A84"/>
    <w:rsid w:val="00096878"/>
    <w:rsid w:val="00435949"/>
    <w:rsid w:val="005424F8"/>
    <w:rsid w:val="008E14FF"/>
    <w:rsid w:val="00A4635D"/>
    <w:rsid w:val="00DE56A7"/>
    <w:rsid w:val="00E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4FF"/>
    <w:rPr>
      <w:sz w:val="18"/>
      <w:szCs w:val="18"/>
    </w:rPr>
  </w:style>
  <w:style w:type="paragraph" w:styleId="a5">
    <w:name w:val="Normal (Web)"/>
    <w:basedOn w:val="a"/>
    <w:rsid w:val="008E14F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qFormat/>
    <w:rsid w:val="008E14F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4FF"/>
    <w:rPr>
      <w:sz w:val="18"/>
      <w:szCs w:val="18"/>
    </w:rPr>
  </w:style>
  <w:style w:type="paragraph" w:styleId="a5">
    <w:name w:val="Normal (Web)"/>
    <w:basedOn w:val="a"/>
    <w:rsid w:val="008E14F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qFormat/>
    <w:rsid w:val="008E14F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申玲</dc:creator>
  <cp:keywords/>
  <dc:description/>
  <cp:lastModifiedBy>申玲</cp:lastModifiedBy>
  <cp:revision>2</cp:revision>
  <dcterms:created xsi:type="dcterms:W3CDTF">2021-06-01T08:27:00Z</dcterms:created>
  <dcterms:modified xsi:type="dcterms:W3CDTF">2021-06-01T08:27:00Z</dcterms:modified>
</cp:coreProperties>
</file>